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F6" w:rsidRDefault="001846F6" w:rsidP="001846F6">
      <w:pPr>
        <w:jc w:val="right"/>
      </w:pPr>
      <w:r>
        <w:rPr>
          <w:sz w:val="28"/>
          <w:szCs w:val="28"/>
        </w:rPr>
        <w:tab/>
      </w:r>
      <w:r w:rsidRPr="008B5E88">
        <w:t xml:space="preserve">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1846F6" w:rsidRPr="00FC1187" w:rsidTr="001846F6">
        <w:trPr>
          <w:cantSplit/>
          <w:trHeight w:val="179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1846F6" w:rsidRPr="00FC1187" w:rsidRDefault="00F27ADC" w:rsidP="00B320C1">
            <w:pPr>
              <w:jc w:val="center"/>
            </w:pPr>
            <w:r w:rsidRPr="00F27ADC">
              <w:pict>
                <v:group id="_x0000_s1026" style="width:51pt;height:45.55pt;mso-position-horizontal-relative:char;mso-position-vertical-relative:line" coordorigin="1620,1017" coordsize="904,883">
                  <o:lock v:ext="edit" aspectratio="t"/>
                  <v:oval id="_x0000_s1027" style="position:absolute;left:1755;top:1144;width:639;height:635;v-text-anchor:middle" fillcolor="yellow" strokecolor="yellow">
                    <o:lock v:ext="edit" aspectratio="t"/>
                  </v:oval>
                  <v:oval id="_x0000_s1028" style="position:absolute;left:1620;top:1017;width:904;height:883" fillcolor="blue" stroked="f">
                    <o:lock v:ext="edit" aspectratio="t"/>
                  </v:oval>
                  <v:oval id="_x0000_s1029" style="position:absolute;left:1648;top:1046;width:848;height:826;v-text-anchor:middle" fillcolor="yellow" stroked="f">
                    <o:lock v:ext="edit" aspectratio="t"/>
                  </v:oval>
      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32" style="position:absolute;left:1858;top:1243;width:437;height:437" stroked="f">
                    <o:lock v:ext="edit" aspectratio="t"/>
                  </v:oval>
      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36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</w:p>
        </w:tc>
      </w:tr>
    </w:tbl>
    <w:p w:rsidR="001846F6" w:rsidRPr="00FC1187" w:rsidRDefault="001846F6" w:rsidP="001846F6">
      <w:pPr>
        <w:spacing w:line="276" w:lineRule="auto"/>
        <w:ind w:left="-360"/>
        <w:jc w:val="center"/>
        <w:rPr>
          <w:rFonts w:eastAsia="Arial Unicode MS"/>
          <w:b/>
          <w:sz w:val="28"/>
          <w:szCs w:val="28"/>
        </w:rPr>
      </w:pPr>
    </w:p>
    <w:p w:rsidR="001846F6" w:rsidRDefault="001846F6" w:rsidP="001846F6">
      <w:pPr>
        <w:spacing w:line="276" w:lineRule="auto"/>
        <w:ind w:left="-360"/>
        <w:jc w:val="center"/>
        <w:rPr>
          <w:b/>
          <w:sz w:val="30"/>
          <w:szCs w:val="30"/>
        </w:rPr>
      </w:pPr>
      <w:r w:rsidRPr="009630B6">
        <w:rPr>
          <w:b/>
          <w:sz w:val="30"/>
          <w:szCs w:val="30"/>
        </w:rPr>
        <w:t xml:space="preserve">КОМИТЕТ ПРАВИТЕЛЬСТВА ЧЕЧЕНСКОЙ РЕСПУБЛИКИ </w:t>
      </w:r>
      <w:proofErr w:type="gramStart"/>
      <w:r w:rsidRPr="009630B6">
        <w:rPr>
          <w:b/>
          <w:sz w:val="30"/>
          <w:szCs w:val="30"/>
        </w:rPr>
        <w:t>ПО</w:t>
      </w:r>
      <w:proofErr w:type="gramEnd"/>
      <w:r w:rsidRPr="009630B6">
        <w:rPr>
          <w:b/>
          <w:sz w:val="30"/>
          <w:szCs w:val="30"/>
        </w:rPr>
        <w:t xml:space="preserve"> </w:t>
      </w:r>
    </w:p>
    <w:p w:rsidR="001846F6" w:rsidRPr="009630B6" w:rsidRDefault="001846F6" w:rsidP="001846F6">
      <w:pPr>
        <w:spacing w:line="276" w:lineRule="auto"/>
        <w:ind w:left="-360"/>
        <w:jc w:val="center"/>
        <w:rPr>
          <w:b/>
          <w:sz w:val="30"/>
          <w:szCs w:val="30"/>
        </w:rPr>
      </w:pPr>
      <w:r w:rsidRPr="009630B6">
        <w:rPr>
          <w:b/>
          <w:sz w:val="30"/>
          <w:szCs w:val="30"/>
        </w:rPr>
        <w:t>ОХРАНЕ И ИСПОЛЬЗОВАНИЮ КУЛЬТУРНОГО НАСЛЕДИЯ</w:t>
      </w:r>
    </w:p>
    <w:p w:rsidR="001846F6" w:rsidRPr="009630B6" w:rsidRDefault="001846F6" w:rsidP="001846F6">
      <w:pPr>
        <w:spacing w:line="276" w:lineRule="auto"/>
        <w:ind w:left="-360"/>
        <w:jc w:val="center"/>
        <w:rPr>
          <w:b/>
          <w:sz w:val="30"/>
          <w:szCs w:val="30"/>
        </w:rPr>
      </w:pPr>
    </w:p>
    <w:p w:rsidR="001846F6" w:rsidRPr="009630B6" w:rsidRDefault="001846F6" w:rsidP="001846F6">
      <w:pPr>
        <w:pStyle w:val="1"/>
        <w:spacing w:line="276" w:lineRule="auto"/>
        <w:rPr>
          <w:b/>
          <w:sz w:val="30"/>
          <w:szCs w:val="30"/>
          <w:u w:val="none"/>
        </w:rPr>
      </w:pPr>
      <w:r w:rsidRPr="009630B6">
        <w:rPr>
          <w:b/>
          <w:sz w:val="30"/>
          <w:szCs w:val="30"/>
          <w:u w:val="none"/>
        </w:rPr>
        <w:t>ПРИКАЗ</w:t>
      </w:r>
    </w:p>
    <w:p w:rsidR="001846F6" w:rsidRPr="009630B6" w:rsidRDefault="001846F6" w:rsidP="001846F6">
      <w:pPr>
        <w:spacing w:line="276" w:lineRule="auto"/>
        <w:rPr>
          <w:b/>
          <w:sz w:val="30"/>
          <w:szCs w:val="30"/>
        </w:rPr>
      </w:pPr>
    </w:p>
    <w:tbl>
      <w:tblPr>
        <w:tblW w:w="0" w:type="auto"/>
        <w:tblInd w:w="108" w:type="dxa"/>
        <w:tblLook w:val="01E0"/>
      </w:tblPr>
      <w:tblGrid>
        <w:gridCol w:w="3769"/>
        <w:gridCol w:w="2436"/>
        <w:gridCol w:w="3258"/>
      </w:tblGrid>
      <w:tr w:rsidR="001846F6" w:rsidRPr="00FC1187" w:rsidTr="001846F6">
        <w:tc>
          <w:tcPr>
            <w:tcW w:w="3769" w:type="dxa"/>
          </w:tcPr>
          <w:p w:rsidR="001846F6" w:rsidRPr="00FC1187" w:rsidRDefault="001846F6" w:rsidP="00B320C1">
            <w:pPr>
              <w:rPr>
                <w:color w:val="000000"/>
                <w:sz w:val="28"/>
                <w:szCs w:val="28"/>
              </w:rPr>
            </w:pPr>
          </w:p>
          <w:p w:rsidR="001846F6" w:rsidRPr="00FC1187" w:rsidRDefault="001846F6" w:rsidP="001761E1">
            <w:pPr>
              <w:rPr>
                <w:color w:val="000000"/>
                <w:sz w:val="28"/>
                <w:szCs w:val="28"/>
              </w:rPr>
            </w:pPr>
            <w:r w:rsidRPr="00FC1187">
              <w:rPr>
                <w:color w:val="000000"/>
                <w:sz w:val="28"/>
                <w:szCs w:val="28"/>
              </w:rPr>
              <w:t>«</w:t>
            </w:r>
            <w:r w:rsidR="001761E1">
              <w:rPr>
                <w:color w:val="000000"/>
                <w:sz w:val="28"/>
                <w:szCs w:val="28"/>
              </w:rPr>
              <w:t>01</w:t>
            </w:r>
            <w:r w:rsidRPr="00FC1187">
              <w:rPr>
                <w:color w:val="000000"/>
                <w:sz w:val="28"/>
                <w:szCs w:val="28"/>
              </w:rPr>
              <w:t>»</w:t>
            </w:r>
            <w:r w:rsidR="001761E1">
              <w:rPr>
                <w:color w:val="000000"/>
                <w:sz w:val="28"/>
                <w:szCs w:val="28"/>
              </w:rPr>
              <w:t xml:space="preserve"> марта </w:t>
            </w:r>
            <w:r w:rsidRPr="00FC1187">
              <w:rPr>
                <w:color w:val="000000"/>
                <w:sz w:val="28"/>
                <w:szCs w:val="28"/>
              </w:rPr>
              <w:t>20</w:t>
            </w:r>
            <w:r w:rsidR="001761E1">
              <w:rPr>
                <w:color w:val="000000"/>
                <w:sz w:val="28"/>
                <w:szCs w:val="28"/>
              </w:rPr>
              <w:t xml:space="preserve">16 </w:t>
            </w:r>
            <w:r w:rsidRPr="00FC118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36" w:type="dxa"/>
          </w:tcPr>
          <w:p w:rsidR="001846F6" w:rsidRPr="00FC1187" w:rsidRDefault="001846F6" w:rsidP="00B320C1">
            <w:pPr>
              <w:ind w:left="-527" w:firstLine="724"/>
              <w:jc w:val="center"/>
              <w:rPr>
                <w:color w:val="000000"/>
                <w:sz w:val="28"/>
                <w:szCs w:val="28"/>
              </w:rPr>
            </w:pPr>
          </w:p>
          <w:p w:rsidR="001846F6" w:rsidRPr="00FC1187" w:rsidRDefault="001846F6" w:rsidP="00B320C1">
            <w:pPr>
              <w:ind w:left="-527" w:firstLine="7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FC1187">
              <w:rPr>
                <w:color w:val="000000"/>
                <w:sz w:val="28"/>
                <w:szCs w:val="28"/>
              </w:rPr>
              <w:t>г. Грозный</w:t>
            </w:r>
          </w:p>
        </w:tc>
        <w:tc>
          <w:tcPr>
            <w:tcW w:w="3258" w:type="dxa"/>
          </w:tcPr>
          <w:p w:rsidR="001846F6" w:rsidRPr="00FC1187" w:rsidRDefault="001846F6" w:rsidP="00B320C1">
            <w:pPr>
              <w:ind w:firstLine="724"/>
              <w:rPr>
                <w:color w:val="000000"/>
                <w:spacing w:val="54"/>
                <w:sz w:val="28"/>
                <w:szCs w:val="28"/>
              </w:rPr>
            </w:pPr>
            <w:r w:rsidRPr="00FC1187">
              <w:rPr>
                <w:color w:val="000000"/>
                <w:spacing w:val="54"/>
                <w:sz w:val="28"/>
                <w:szCs w:val="28"/>
              </w:rPr>
              <w:t xml:space="preserve">       </w:t>
            </w:r>
          </w:p>
          <w:p w:rsidR="001846F6" w:rsidRPr="00FC1187" w:rsidRDefault="001846F6" w:rsidP="00B320C1">
            <w:pPr>
              <w:ind w:firstLine="724"/>
              <w:rPr>
                <w:color w:val="000000"/>
                <w:sz w:val="28"/>
                <w:szCs w:val="28"/>
              </w:rPr>
            </w:pPr>
            <w:r w:rsidRPr="00FC1187">
              <w:rPr>
                <w:color w:val="000000"/>
                <w:spacing w:val="54"/>
                <w:sz w:val="28"/>
                <w:szCs w:val="28"/>
              </w:rPr>
              <w:t xml:space="preserve">          №</w:t>
            </w:r>
            <w:r w:rsidR="001761E1">
              <w:rPr>
                <w:color w:val="000000"/>
                <w:spacing w:val="54"/>
                <w:sz w:val="28"/>
                <w:szCs w:val="28"/>
              </w:rPr>
              <w:t>25-п</w:t>
            </w:r>
            <w:r w:rsidRPr="00FC1187">
              <w:rPr>
                <w:color w:val="000000"/>
                <w:sz w:val="28"/>
                <w:szCs w:val="28"/>
              </w:rPr>
              <w:t xml:space="preserve"> </w:t>
            </w:r>
          </w:p>
          <w:p w:rsidR="001846F6" w:rsidRPr="00FC1187" w:rsidRDefault="001846F6" w:rsidP="00B320C1">
            <w:pPr>
              <w:ind w:firstLine="724"/>
              <w:rPr>
                <w:color w:val="000000"/>
                <w:sz w:val="28"/>
                <w:szCs w:val="28"/>
              </w:rPr>
            </w:pPr>
            <w:r w:rsidRPr="00FC1187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1846F6" w:rsidRPr="00FC1187" w:rsidRDefault="001846F6" w:rsidP="001846F6">
      <w:pPr>
        <w:rPr>
          <w:sz w:val="16"/>
          <w:szCs w:val="16"/>
        </w:rPr>
      </w:pPr>
    </w:p>
    <w:p w:rsidR="001846F6" w:rsidRPr="00FC1187" w:rsidRDefault="001846F6" w:rsidP="00646FA1">
      <w:pPr>
        <w:ind w:left="426" w:firstLine="708"/>
        <w:rPr>
          <w:sz w:val="16"/>
          <w:szCs w:val="16"/>
        </w:rPr>
      </w:pPr>
    </w:p>
    <w:p w:rsidR="00DA573C" w:rsidRPr="00E55E4B" w:rsidRDefault="00DA573C" w:rsidP="00646F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55E4B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должностных лиц </w:t>
      </w:r>
    </w:p>
    <w:p w:rsidR="00DA573C" w:rsidRPr="00E55E4B" w:rsidRDefault="00DA573C" w:rsidP="00646F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55E4B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337511">
        <w:rPr>
          <w:rFonts w:ascii="Times New Roman" w:hAnsi="Times New Roman" w:cs="Times New Roman"/>
          <w:sz w:val="26"/>
          <w:szCs w:val="26"/>
        </w:rPr>
        <w:t>Правительства Чеченской Республики</w:t>
      </w:r>
      <w:r w:rsidRPr="00E55E4B">
        <w:rPr>
          <w:rFonts w:ascii="Times New Roman" w:hAnsi="Times New Roman" w:cs="Times New Roman"/>
          <w:sz w:val="26"/>
          <w:szCs w:val="26"/>
        </w:rPr>
        <w:t xml:space="preserve"> по охране </w:t>
      </w:r>
      <w:r w:rsidR="00337511">
        <w:rPr>
          <w:rFonts w:ascii="Times New Roman" w:hAnsi="Times New Roman" w:cs="Times New Roman"/>
          <w:sz w:val="26"/>
          <w:szCs w:val="26"/>
        </w:rPr>
        <w:t>и использованию культурного наследия</w:t>
      </w:r>
      <w:r w:rsidRPr="00E55E4B">
        <w:rPr>
          <w:rFonts w:ascii="Times New Roman" w:hAnsi="Times New Roman" w:cs="Times New Roman"/>
          <w:sz w:val="26"/>
          <w:szCs w:val="26"/>
        </w:rPr>
        <w:t xml:space="preserve">, уполномоченных осуществлять </w:t>
      </w:r>
      <w:r w:rsidR="009629C0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E55E4B">
        <w:rPr>
          <w:rFonts w:ascii="Times New Roman" w:hAnsi="Times New Roman" w:cs="Times New Roman"/>
          <w:sz w:val="26"/>
          <w:szCs w:val="26"/>
        </w:rPr>
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9629C0">
        <w:rPr>
          <w:rFonts w:ascii="Times New Roman" w:hAnsi="Times New Roman" w:cs="Times New Roman"/>
          <w:sz w:val="26"/>
          <w:szCs w:val="26"/>
        </w:rPr>
        <w:t xml:space="preserve"> регионального значения, выявленных </w:t>
      </w:r>
      <w:r w:rsidR="009629C0" w:rsidRPr="00E55E4B">
        <w:rPr>
          <w:rFonts w:ascii="Times New Roman" w:hAnsi="Times New Roman" w:cs="Times New Roman"/>
          <w:sz w:val="26"/>
          <w:szCs w:val="26"/>
        </w:rPr>
        <w:t>объектов культурного наследия</w:t>
      </w:r>
    </w:p>
    <w:p w:rsidR="00DA573C" w:rsidRPr="005A6716" w:rsidRDefault="00DA573C" w:rsidP="00DA573C">
      <w:pPr>
        <w:ind w:firstLine="660"/>
        <w:jc w:val="center"/>
        <w:rPr>
          <w:b/>
          <w:sz w:val="26"/>
          <w:szCs w:val="26"/>
        </w:rPr>
      </w:pPr>
    </w:p>
    <w:p w:rsidR="007F01E2" w:rsidRDefault="00DA573C" w:rsidP="009C5D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9D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4FCA" w:rsidRPr="00CC39DE">
        <w:rPr>
          <w:rFonts w:ascii="Times New Roman" w:hAnsi="Times New Roman" w:cs="Times New Roman"/>
          <w:sz w:val="28"/>
          <w:szCs w:val="28"/>
        </w:rPr>
        <w:t xml:space="preserve"> законом от 25.06.2002 № 73-ФЗ «</w:t>
      </w:r>
      <w:r w:rsidRPr="00CC39DE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1C4FCA" w:rsidRPr="00CC39DE">
        <w:rPr>
          <w:rFonts w:ascii="Times New Roman" w:hAnsi="Times New Roman" w:cs="Times New Roman"/>
          <w:sz w:val="28"/>
          <w:szCs w:val="28"/>
        </w:rPr>
        <w:t>»</w:t>
      </w:r>
      <w:r w:rsidRPr="00CC39DE">
        <w:rPr>
          <w:rFonts w:ascii="Times New Roman" w:hAnsi="Times New Roman" w:cs="Times New Roman"/>
          <w:sz w:val="28"/>
          <w:szCs w:val="28"/>
        </w:rPr>
        <w:t xml:space="preserve">, </w:t>
      </w:r>
      <w:r w:rsidR="00604FAE" w:rsidRPr="00CC39DE">
        <w:rPr>
          <w:rFonts w:ascii="Times New Roman" w:hAnsi="Times New Roman" w:cs="Times New Roman"/>
          <w:sz w:val="28"/>
          <w:szCs w:val="28"/>
        </w:rPr>
        <w:t>Законом Чеченской Республики</w:t>
      </w:r>
      <w:r w:rsidR="001C4FCA" w:rsidRPr="00CC39DE">
        <w:rPr>
          <w:rFonts w:ascii="Times New Roman" w:hAnsi="Times New Roman" w:cs="Times New Roman"/>
          <w:sz w:val="28"/>
          <w:szCs w:val="28"/>
        </w:rPr>
        <w:t xml:space="preserve"> от 20 декабря 2006 г. </w:t>
      </w:r>
      <w:r w:rsidR="00E4073F" w:rsidRPr="00CC39DE">
        <w:rPr>
          <w:rFonts w:ascii="Times New Roman" w:hAnsi="Times New Roman" w:cs="Times New Roman"/>
          <w:sz w:val="28"/>
          <w:szCs w:val="28"/>
        </w:rPr>
        <w:t>№</w:t>
      </w:r>
      <w:r w:rsidR="001C4FCA" w:rsidRPr="00CC39DE">
        <w:rPr>
          <w:rFonts w:ascii="Times New Roman" w:hAnsi="Times New Roman" w:cs="Times New Roman"/>
          <w:sz w:val="28"/>
          <w:szCs w:val="28"/>
        </w:rPr>
        <w:t> 59-рз «</w:t>
      </w:r>
      <w:r w:rsidR="00604FAE" w:rsidRPr="00CC39DE">
        <w:rPr>
          <w:rFonts w:ascii="Times New Roman" w:hAnsi="Times New Roman" w:cs="Times New Roman"/>
          <w:sz w:val="28"/>
          <w:szCs w:val="28"/>
        </w:rPr>
        <w:t>Об объектах культурного наследия в Чеченской Республике</w:t>
      </w:r>
      <w:r w:rsidR="001C4FCA" w:rsidRPr="00CC39DE">
        <w:rPr>
          <w:rFonts w:ascii="Times New Roman" w:hAnsi="Times New Roman" w:cs="Times New Roman"/>
          <w:sz w:val="28"/>
          <w:szCs w:val="28"/>
        </w:rPr>
        <w:t>»</w:t>
      </w:r>
      <w:r w:rsidRPr="00CC39DE">
        <w:rPr>
          <w:rFonts w:ascii="Times New Roman" w:hAnsi="Times New Roman" w:cs="Times New Roman"/>
          <w:sz w:val="28"/>
          <w:szCs w:val="28"/>
        </w:rPr>
        <w:t xml:space="preserve">, </w:t>
      </w:r>
      <w:r w:rsidR="00571D84" w:rsidRPr="00CC39DE">
        <w:rPr>
          <w:rFonts w:ascii="Times New Roman" w:hAnsi="Times New Roman" w:cs="Times New Roman"/>
          <w:sz w:val="28"/>
          <w:szCs w:val="28"/>
        </w:rPr>
        <w:t xml:space="preserve">Положением о Комитете </w:t>
      </w:r>
      <w:r w:rsidR="00571D84" w:rsidRPr="00CC39DE"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 по охране и использованию культурного наследия,</w:t>
      </w:r>
      <w:r w:rsidR="002D34EA" w:rsidRPr="00CC39DE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</w:t>
      </w:r>
      <w:r w:rsidR="00571D84" w:rsidRPr="00CC39DE">
        <w:rPr>
          <w:rFonts w:ascii="Times New Roman" w:hAnsi="Times New Roman" w:cs="Times New Roman"/>
          <w:sz w:val="28"/>
          <w:szCs w:val="28"/>
        </w:rPr>
        <w:t xml:space="preserve"> Чеченской Республики от 29 декабря 2015 г.  № 253</w:t>
      </w:r>
      <w:r w:rsidRPr="00CC39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573C" w:rsidRPr="00CC39DE" w:rsidRDefault="00DA573C" w:rsidP="009C5D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39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C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D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39DE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CC39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9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C39D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A573C" w:rsidRPr="00CC39DE" w:rsidRDefault="00DA573C" w:rsidP="009C5DD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9DE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прилагаемый </w:t>
      </w:r>
      <w:hyperlink r:id="rId5" w:history="1">
        <w:r w:rsidRPr="00CC39DE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перечень</w:t>
        </w:r>
      </w:hyperlink>
      <w:r w:rsidRPr="00CC39DE">
        <w:rPr>
          <w:rFonts w:ascii="Times New Roman" w:hAnsi="Times New Roman" w:cs="Times New Roman"/>
          <w:b w:val="0"/>
          <w:sz w:val="28"/>
          <w:szCs w:val="28"/>
        </w:rPr>
        <w:t xml:space="preserve"> должностных </w:t>
      </w:r>
      <w:proofErr w:type="gramStart"/>
      <w:r w:rsidRPr="00CC39DE">
        <w:rPr>
          <w:rFonts w:ascii="Times New Roman" w:hAnsi="Times New Roman" w:cs="Times New Roman"/>
          <w:b w:val="0"/>
          <w:sz w:val="28"/>
          <w:szCs w:val="28"/>
        </w:rPr>
        <w:t xml:space="preserve">лиц Комитета </w:t>
      </w:r>
      <w:r w:rsidR="00CE687D" w:rsidRPr="00CC39DE">
        <w:rPr>
          <w:rFonts w:ascii="Times New Roman" w:eastAsia="Calibri" w:hAnsi="Times New Roman" w:cs="Times New Roman"/>
          <w:b w:val="0"/>
          <w:sz w:val="28"/>
          <w:szCs w:val="28"/>
        </w:rPr>
        <w:t>Правительства Чеченской Республики</w:t>
      </w:r>
      <w:proofErr w:type="gramEnd"/>
      <w:r w:rsidR="00CE687D" w:rsidRPr="00CC39DE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охране и использованию культурного наследия</w:t>
      </w:r>
      <w:r w:rsidRPr="00CC39DE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уполномоченных осуществлять </w:t>
      </w:r>
      <w:r w:rsidR="00CE687D" w:rsidRPr="00CC39DE">
        <w:rPr>
          <w:rFonts w:ascii="Times New Roman" w:hAnsi="Times New Roman" w:cs="Times New Roman"/>
          <w:b w:val="0"/>
          <w:sz w:val="28"/>
          <w:szCs w:val="28"/>
        </w:rPr>
        <w:t xml:space="preserve">региональный </w:t>
      </w:r>
      <w:r w:rsidRPr="00CC39DE">
        <w:rPr>
          <w:rFonts w:ascii="Times New Roman" w:hAnsi="Times New Roman" w:cs="Times New Roman"/>
          <w:b w:val="0"/>
          <w:sz w:val="28"/>
          <w:szCs w:val="28"/>
        </w:rPr>
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D61E21" w:rsidRPr="00CC39DE">
        <w:rPr>
          <w:rFonts w:ascii="Times New Roman" w:hAnsi="Times New Roman" w:cs="Times New Roman"/>
          <w:b w:val="0"/>
          <w:sz w:val="28"/>
          <w:szCs w:val="28"/>
        </w:rPr>
        <w:t xml:space="preserve"> регионального значения, выявленных объектов культурного наследия</w:t>
      </w:r>
      <w:r w:rsidRPr="00CC39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573C" w:rsidRPr="00CC39DE" w:rsidRDefault="00DA573C" w:rsidP="009C5DD4">
      <w:pPr>
        <w:spacing w:line="276" w:lineRule="auto"/>
        <w:ind w:firstLine="720"/>
        <w:jc w:val="both"/>
        <w:rPr>
          <w:sz w:val="28"/>
          <w:szCs w:val="28"/>
        </w:rPr>
      </w:pPr>
      <w:r w:rsidRPr="00CC39DE">
        <w:rPr>
          <w:sz w:val="28"/>
          <w:szCs w:val="28"/>
        </w:rPr>
        <w:t xml:space="preserve">2. Настоящий приказ разместить (опубликовать) на официальном сайте Комитета </w:t>
      </w:r>
      <w:r w:rsidR="00D84FE1" w:rsidRPr="00CC39DE">
        <w:rPr>
          <w:rFonts w:eastAsia="Calibri"/>
          <w:sz w:val="28"/>
          <w:szCs w:val="28"/>
        </w:rPr>
        <w:t>Правительства Чеченской Республики по охране и использованию культурного наследия</w:t>
      </w:r>
      <w:r w:rsidR="00D84FE1" w:rsidRPr="00CC39DE">
        <w:rPr>
          <w:sz w:val="28"/>
          <w:szCs w:val="28"/>
        </w:rPr>
        <w:t xml:space="preserve"> </w:t>
      </w:r>
      <w:r w:rsidRPr="00CC39DE">
        <w:rPr>
          <w:sz w:val="28"/>
          <w:szCs w:val="28"/>
        </w:rPr>
        <w:t xml:space="preserve">в </w:t>
      </w:r>
      <w:r w:rsidR="000F77DB">
        <w:rPr>
          <w:sz w:val="28"/>
          <w:szCs w:val="28"/>
        </w:rPr>
        <w:t>сети «</w:t>
      </w:r>
      <w:r w:rsidRPr="00CC39DE">
        <w:rPr>
          <w:sz w:val="28"/>
          <w:szCs w:val="28"/>
        </w:rPr>
        <w:t>Интернет</w:t>
      </w:r>
      <w:r w:rsidR="000F77DB">
        <w:rPr>
          <w:sz w:val="28"/>
          <w:szCs w:val="28"/>
        </w:rPr>
        <w:t>»</w:t>
      </w:r>
      <w:r w:rsidRPr="00CC39DE">
        <w:rPr>
          <w:sz w:val="28"/>
          <w:szCs w:val="28"/>
        </w:rPr>
        <w:t>.</w:t>
      </w:r>
    </w:p>
    <w:p w:rsidR="00DA573C" w:rsidRPr="00CC39DE" w:rsidRDefault="00DA573C" w:rsidP="00CC39DE">
      <w:pPr>
        <w:ind w:firstLine="720"/>
        <w:jc w:val="both"/>
        <w:rPr>
          <w:sz w:val="28"/>
          <w:szCs w:val="28"/>
        </w:rPr>
      </w:pPr>
      <w:r w:rsidRPr="00CC39DE">
        <w:rPr>
          <w:sz w:val="28"/>
          <w:szCs w:val="28"/>
        </w:rPr>
        <w:t xml:space="preserve">3. </w:t>
      </w:r>
      <w:proofErr w:type="gramStart"/>
      <w:r w:rsidRPr="00CC39DE">
        <w:rPr>
          <w:sz w:val="28"/>
          <w:szCs w:val="28"/>
        </w:rPr>
        <w:t>Контроль за</w:t>
      </w:r>
      <w:proofErr w:type="gramEnd"/>
      <w:r w:rsidRPr="00CC39DE">
        <w:rPr>
          <w:sz w:val="28"/>
          <w:szCs w:val="28"/>
        </w:rPr>
        <w:t xml:space="preserve"> исполнением настоящего приказа оставляю за собой.</w:t>
      </w:r>
    </w:p>
    <w:tbl>
      <w:tblPr>
        <w:tblpPr w:leftFromText="180" w:rightFromText="180" w:vertAnchor="page" w:horzAnchor="margin" w:tblpXSpec="right" w:tblpY="4501"/>
        <w:tblW w:w="0" w:type="auto"/>
        <w:tblLook w:val="01E0"/>
      </w:tblPr>
      <w:tblGrid>
        <w:gridCol w:w="5102"/>
      </w:tblGrid>
      <w:tr w:rsidR="009C5DD4" w:rsidRPr="000F48B0" w:rsidTr="009C5DD4">
        <w:tc>
          <w:tcPr>
            <w:tcW w:w="5102" w:type="dxa"/>
          </w:tcPr>
          <w:p w:rsidR="009C5DD4" w:rsidRDefault="009C5DD4" w:rsidP="009C5DD4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</w:t>
            </w:r>
          </w:p>
          <w:p w:rsidR="009C5DD4" w:rsidRPr="00726474" w:rsidRDefault="009C5DD4" w:rsidP="009C5DD4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C5DD4" w:rsidRDefault="009C5DD4" w:rsidP="009C5DD4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 приказу</w:t>
            </w:r>
            <w:r w:rsidRPr="0072647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Комитета Правительства </w:t>
            </w:r>
          </w:p>
          <w:p w:rsidR="009C5DD4" w:rsidRPr="00726474" w:rsidRDefault="009C5DD4" w:rsidP="009C5DD4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2647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Чеченской Республики по охране и использованию культурного наследия</w:t>
            </w:r>
          </w:p>
          <w:p w:rsidR="009C5DD4" w:rsidRDefault="009C5DD4" w:rsidP="009C5DD4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C5DD4" w:rsidRPr="000F48B0" w:rsidRDefault="009C5DD4" w:rsidP="009C5DD4">
            <w:pPr>
              <w:pStyle w:val="ConsPlusTitle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647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от «___»____________20___№______</w:t>
            </w:r>
          </w:p>
        </w:tc>
      </w:tr>
    </w:tbl>
    <w:p w:rsidR="00CC39DE" w:rsidRDefault="00CC39DE" w:rsidP="00D84FE1">
      <w:pPr>
        <w:pStyle w:val="11"/>
        <w:shd w:val="clear" w:color="auto" w:fill="auto"/>
        <w:spacing w:before="0"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84FE1" w:rsidRPr="003678CB" w:rsidRDefault="00D84FE1" w:rsidP="00D84FE1">
      <w:pPr>
        <w:pStyle w:val="11"/>
        <w:shd w:val="clear" w:color="auto" w:fill="auto"/>
        <w:spacing w:before="0"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573C" w:rsidRPr="00745DB0" w:rsidRDefault="00DA573C" w:rsidP="009C30ED">
      <w:pPr>
        <w:spacing w:line="276" w:lineRule="auto"/>
        <w:rPr>
          <w:sz w:val="26"/>
          <w:szCs w:val="26"/>
        </w:rPr>
      </w:pPr>
    </w:p>
    <w:p w:rsidR="00DA573C" w:rsidRDefault="009C5DD4" w:rsidP="00DA573C">
      <w:pPr>
        <w:rPr>
          <w:sz w:val="26"/>
          <w:szCs w:val="26"/>
        </w:rPr>
      </w:pPr>
      <w:r w:rsidRPr="009C5DD4">
        <w:rPr>
          <w:noProof/>
          <w:sz w:val="26"/>
          <w:szCs w:val="26"/>
        </w:rPr>
        <w:drawing>
          <wp:inline distT="0" distB="0" distL="0" distR="0">
            <wp:extent cx="5940425" cy="1076008"/>
            <wp:effectExtent l="19050" t="0" r="317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3C" w:rsidRDefault="00DA573C" w:rsidP="00DA573C">
      <w:pPr>
        <w:ind w:left="6237"/>
        <w:jc w:val="center"/>
        <w:outlineLvl w:val="0"/>
        <w:rPr>
          <w:sz w:val="26"/>
          <w:szCs w:val="26"/>
        </w:rPr>
      </w:pPr>
    </w:p>
    <w:p w:rsidR="00DA573C" w:rsidRDefault="00DA573C" w:rsidP="00DA573C">
      <w:pPr>
        <w:jc w:val="both"/>
        <w:rPr>
          <w:rFonts w:eastAsia="Calibri"/>
          <w:sz w:val="26"/>
          <w:szCs w:val="26"/>
        </w:rPr>
      </w:pPr>
    </w:p>
    <w:p w:rsidR="00DA573C" w:rsidRPr="00311BBE" w:rsidRDefault="00DA573C" w:rsidP="00DA573C">
      <w:pPr>
        <w:jc w:val="both"/>
        <w:rPr>
          <w:rFonts w:eastAsia="Calibri"/>
          <w:sz w:val="26"/>
          <w:szCs w:val="26"/>
        </w:rPr>
      </w:pPr>
    </w:p>
    <w:p w:rsidR="00DA573C" w:rsidRDefault="00DA573C" w:rsidP="00DA573C">
      <w:pPr>
        <w:pStyle w:val="ConsPlusTitle"/>
        <w:widowControl/>
        <w:jc w:val="center"/>
        <w:rPr>
          <w:sz w:val="26"/>
          <w:szCs w:val="26"/>
        </w:rPr>
      </w:pPr>
    </w:p>
    <w:p w:rsidR="00DA573C" w:rsidRPr="00F940FE" w:rsidRDefault="00DA573C" w:rsidP="00DA573C">
      <w:pPr>
        <w:jc w:val="center"/>
        <w:rPr>
          <w:sz w:val="26"/>
          <w:szCs w:val="26"/>
        </w:rPr>
      </w:pPr>
    </w:p>
    <w:p w:rsidR="00DA573C" w:rsidRDefault="00DA573C" w:rsidP="00DA573C">
      <w:pPr>
        <w:jc w:val="both"/>
        <w:rPr>
          <w:rFonts w:eastAsia="Calibri"/>
          <w:sz w:val="26"/>
          <w:szCs w:val="26"/>
        </w:rPr>
      </w:pPr>
    </w:p>
    <w:p w:rsidR="00DA573C" w:rsidRDefault="00DA573C" w:rsidP="00DA573C">
      <w:pPr>
        <w:jc w:val="both"/>
        <w:rPr>
          <w:rFonts w:eastAsia="Calibri"/>
          <w:sz w:val="26"/>
          <w:szCs w:val="26"/>
        </w:rPr>
      </w:pPr>
    </w:p>
    <w:p w:rsidR="008F5DF5" w:rsidRPr="008F5DF5" w:rsidRDefault="008F5DF5" w:rsidP="008F5DF5"/>
    <w:p w:rsidR="001324E0" w:rsidRDefault="001324E0" w:rsidP="001324E0"/>
    <w:p w:rsidR="009C5DD4" w:rsidRDefault="009C5DD4" w:rsidP="001324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5DD4" w:rsidRDefault="009C5DD4" w:rsidP="001324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5DD4" w:rsidRDefault="009C5DD4" w:rsidP="001324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324E0" w:rsidRPr="00311BBE" w:rsidRDefault="001324E0" w:rsidP="001324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11BBE">
        <w:rPr>
          <w:rFonts w:ascii="Times New Roman" w:hAnsi="Times New Roman" w:cs="Times New Roman"/>
          <w:sz w:val="26"/>
          <w:szCs w:val="26"/>
        </w:rPr>
        <w:t>Перечень</w:t>
      </w:r>
    </w:p>
    <w:p w:rsidR="001324E0" w:rsidRDefault="001324E0" w:rsidP="00CF07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073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CF0739" w:rsidRPr="00CF073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F0739" w:rsidRPr="00CF0739"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 по охране и использованию культурного наследия</w:t>
      </w:r>
      <w:r w:rsidR="00CF0739" w:rsidRPr="00CF0739">
        <w:rPr>
          <w:rFonts w:ascii="Times New Roman" w:hAnsi="Times New Roman" w:cs="Times New Roman"/>
          <w:sz w:val="28"/>
          <w:szCs w:val="28"/>
        </w:rPr>
        <w:t>, уполномоченных осуществлять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выявленных объектов культурного наследия</w:t>
      </w:r>
    </w:p>
    <w:p w:rsidR="00CF0739" w:rsidRPr="00CF0739" w:rsidRDefault="00CF0739" w:rsidP="00CF07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3DD" w:rsidRPr="00822086" w:rsidRDefault="003153DD" w:rsidP="003153D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2086">
        <w:rPr>
          <w:rFonts w:ascii="Times New Roman" w:hAnsi="Times New Roman" w:cs="Times New Roman"/>
          <w:b w:val="0"/>
          <w:sz w:val="28"/>
          <w:szCs w:val="28"/>
        </w:rPr>
        <w:t>1. Председатель Комитета Правительства Чеченской Республики по охране и использованию культурного наследия;</w:t>
      </w:r>
    </w:p>
    <w:p w:rsidR="003153DD" w:rsidRPr="00822086" w:rsidRDefault="003153DD" w:rsidP="003153DD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2086">
        <w:rPr>
          <w:rFonts w:ascii="Times New Roman" w:hAnsi="Times New Roman" w:cs="Times New Roman"/>
          <w:sz w:val="28"/>
          <w:szCs w:val="28"/>
        </w:rPr>
        <w:t xml:space="preserve">2. Заместитель </w:t>
      </w:r>
      <w:proofErr w:type="gramStart"/>
      <w:r w:rsidRPr="00822086">
        <w:rPr>
          <w:rFonts w:ascii="Times New Roman" w:hAnsi="Times New Roman" w:cs="Times New Roman"/>
          <w:sz w:val="28"/>
          <w:szCs w:val="28"/>
        </w:rPr>
        <w:t>председателя Комитета Правительства Чеченской Республики</w:t>
      </w:r>
      <w:proofErr w:type="gramEnd"/>
      <w:r w:rsidRPr="00822086">
        <w:rPr>
          <w:rFonts w:ascii="Times New Roman" w:hAnsi="Times New Roman" w:cs="Times New Roman"/>
          <w:sz w:val="28"/>
          <w:szCs w:val="28"/>
        </w:rPr>
        <w:t xml:space="preserve"> по охране и использованию культурного наследия;</w:t>
      </w:r>
    </w:p>
    <w:p w:rsidR="003153DD" w:rsidRPr="00822086" w:rsidRDefault="003153DD" w:rsidP="003153DD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2086">
        <w:rPr>
          <w:rFonts w:ascii="Times New Roman" w:hAnsi="Times New Roman" w:cs="Times New Roman"/>
          <w:sz w:val="28"/>
          <w:szCs w:val="28"/>
        </w:rPr>
        <w:t>3. Начальник отдела инспекции и государственного реестра;</w:t>
      </w:r>
    </w:p>
    <w:p w:rsidR="003153DD" w:rsidRPr="00822086" w:rsidRDefault="003153DD" w:rsidP="003153DD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2086">
        <w:rPr>
          <w:rFonts w:ascii="Times New Roman" w:hAnsi="Times New Roman" w:cs="Times New Roman"/>
          <w:sz w:val="28"/>
          <w:szCs w:val="28"/>
        </w:rPr>
        <w:t>4. Начальник отдела археологии и архитектуры;</w:t>
      </w:r>
    </w:p>
    <w:p w:rsidR="003153DD" w:rsidRPr="00822086" w:rsidRDefault="003153DD" w:rsidP="003153DD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2086">
        <w:rPr>
          <w:rFonts w:ascii="Times New Roman" w:hAnsi="Times New Roman" w:cs="Times New Roman"/>
          <w:sz w:val="28"/>
          <w:szCs w:val="28"/>
        </w:rPr>
        <w:t>5. Начальник отдела научно-технической документации и экспертизы;</w:t>
      </w:r>
    </w:p>
    <w:p w:rsidR="003153DD" w:rsidRPr="00822086" w:rsidRDefault="003153DD" w:rsidP="003153DD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2086">
        <w:rPr>
          <w:rFonts w:ascii="Times New Roman" w:hAnsi="Times New Roman" w:cs="Times New Roman"/>
          <w:sz w:val="28"/>
          <w:szCs w:val="28"/>
        </w:rPr>
        <w:t>6. Главный, ведущий специалисты-эксперты и старший специалист 1 разряда отдела инспекции и государственного реестра;</w:t>
      </w:r>
    </w:p>
    <w:p w:rsidR="003153DD" w:rsidRPr="00822086" w:rsidRDefault="003153DD" w:rsidP="003153DD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2086">
        <w:rPr>
          <w:rFonts w:ascii="Times New Roman" w:hAnsi="Times New Roman" w:cs="Times New Roman"/>
          <w:sz w:val="28"/>
          <w:szCs w:val="28"/>
        </w:rPr>
        <w:t>7. Главный специалист-эксперт отдела археологии и архитектуры;</w:t>
      </w:r>
    </w:p>
    <w:p w:rsidR="003153DD" w:rsidRPr="00822086" w:rsidRDefault="003153DD" w:rsidP="003153D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2086">
        <w:rPr>
          <w:rFonts w:ascii="Times New Roman" w:hAnsi="Times New Roman" w:cs="Times New Roman"/>
          <w:b w:val="0"/>
          <w:sz w:val="28"/>
          <w:szCs w:val="28"/>
        </w:rPr>
        <w:t>8. Главный и ведущий специалисты-эксперты отдела научно-технической документации и экспертизы.</w:t>
      </w:r>
    </w:p>
    <w:p w:rsidR="00AC55DC" w:rsidRPr="001324E0" w:rsidRDefault="00AC55DC" w:rsidP="003153DD">
      <w:pPr>
        <w:ind w:firstLine="567"/>
        <w:jc w:val="both"/>
      </w:pPr>
    </w:p>
    <w:sectPr w:rsidR="00AC55DC" w:rsidRPr="001324E0" w:rsidSect="00CC39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47D"/>
    <w:multiLevelType w:val="hybridMultilevel"/>
    <w:tmpl w:val="68A0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F6"/>
    <w:rsid w:val="00093050"/>
    <w:rsid w:val="000F77DB"/>
    <w:rsid w:val="001324E0"/>
    <w:rsid w:val="001761E1"/>
    <w:rsid w:val="001846F6"/>
    <w:rsid w:val="00186BE1"/>
    <w:rsid w:val="001C4FCA"/>
    <w:rsid w:val="002025F4"/>
    <w:rsid w:val="00220F2C"/>
    <w:rsid w:val="00265773"/>
    <w:rsid w:val="002D34EA"/>
    <w:rsid w:val="002F7998"/>
    <w:rsid w:val="00312A1E"/>
    <w:rsid w:val="00314058"/>
    <w:rsid w:val="003153DD"/>
    <w:rsid w:val="00337511"/>
    <w:rsid w:val="00354795"/>
    <w:rsid w:val="003678CB"/>
    <w:rsid w:val="003D3793"/>
    <w:rsid w:val="00492D8C"/>
    <w:rsid w:val="004C7E8C"/>
    <w:rsid w:val="00541E66"/>
    <w:rsid w:val="00571D84"/>
    <w:rsid w:val="00604FAE"/>
    <w:rsid w:val="006272DF"/>
    <w:rsid w:val="00646FA1"/>
    <w:rsid w:val="006544D9"/>
    <w:rsid w:val="00682B97"/>
    <w:rsid w:val="00766CB9"/>
    <w:rsid w:val="007807F4"/>
    <w:rsid w:val="00795212"/>
    <w:rsid w:val="007A750F"/>
    <w:rsid w:val="007D4933"/>
    <w:rsid w:val="007F01E2"/>
    <w:rsid w:val="0085228A"/>
    <w:rsid w:val="00873610"/>
    <w:rsid w:val="008F5DF5"/>
    <w:rsid w:val="00911139"/>
    <w:rsid w:val="00926A18"/>
    <w:rsid w:val="00953171"/>
    <w:rsid w:val="009629C0"/>
    <w:rsid w:val="009C30ED"/>
    <w:rsid w:val="009C5DD4"/>
    <w:rsid w:val="00A17459"/>
    <w:rsid w:val="00AC55DC"/>
    <w:rsid w:val="00AF5F99"/>
    <w:rsid w:val="00BF0878"/>
    <w:rsid w:val="00C2393D"/>
    <w:rsid w:val="00C45988"/>
    <w:rsid w:val="00C63B41"/>
    <w:rsid w:val="00C65FDB"/>
    <w:rsid w:val="00CB433A"/>
    <w:rsid w:val="00CC39DE"/>
    <w:rsid w:val="00CE687D"/>
    <w:rsid w:val="00CF0739"/>
    <w:rsid w:val="00D21281"/>
    <w:rsid w:val="00D314D5"/>
    <w:rsid w:val="00D61E21"/>
    <w:rsid w:val="00D713D6"/>
    <w:rsid w:val="00D84FE1"/>
    <w:rsid w:val="00DA573C"/>
    <w:rsid w:val="00DB3560"/>
    <w:rsid w:val="00DF5B7B"/>
    <w:rsid w:val="00E4073F"/>
    <w:rsid w:val="00E44F94"/>
    <w:rsid w:val="00E76C24"/>
    <w:rsid w:val="00EA677E"/>
    <w:rsid w:val="00EC17A1"/>
    <w:rsid w:val="00EC4FBF"/>
    <w:rsid w:val="00F27ADC"/>
    <w:rsid w:val="00F35C87"/>
    <w:rsid w:val="00FC782C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6F6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6F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18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846F6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Acronym"/>
    <w:basedOn w:val="a0"/>
    <w:uiPriority w:val="99"/>
    <w:rsid w:val="001846F6"/>
    <w:rPr>
      <w:rFonts w:cs="Times New Roman"/>
    </w:rPr>
  </w:style>
  <w:style w:type="character" w:customStyle="1" w:styleId="a3">
    <w:name w:val="Основной текст_"/>
    <w:basedOn w:val="a0"/>
    <w:link w:val="11"/>
    <w:rsid w:val="001846F6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1846F6"/>
    <w:rPr>
      <w:spacing w:val="70"/>
    </w:rPr>
  </w:style>
  <w:style w:type="paragraph" w:customStyle="1" w:styleId="11">
    <w:name w:val="Основной текст1"/>
    <w:basedOn w:val="a"/>
    <w:link w:val="a3"/>
    <w:rsid w:val="001846F6"/>
    <w:pPr>
      <w:shd w:val="clear" w:color="auto" w:fill="FFFFFF"/>
      <w:spacing w:before="300" w:line="64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F5D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8F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DF5"/>
  </w:style>
  <w:style w:type="paragraph" w:customStyle="1" w:styleId="ConsPlusTitle">
    <w:name w:val="ConsPlusTitle"/>
    <w:rsid w:val="00AC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A573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  <w:szCs w:val="20"/>
    </w:rPr>
  </w:style>
  <w:style w:type="character" w:styleId="a6">
    <w:name w:val="Hyperlink"/>
    <w:rsid w:val="00DA573C"/>
    <w:rPr>
      <w:color w:val="0000FF"/>
      <w:u w:val="single"/>
    </w:rPr>
  </w:style>
  <w:style w:type="paragraph" w:customStyle="1" w:styleId="ConsPlusNonformat">
    <w:name w:val="ConsPlusNonformat"/>
    <w:uiPriority w:val="99"/>
    <w:rsid w:val="00DA5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153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main?base=RLAW021;n=47507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15</cp:revision>
  <cp:lastPrinted>2016-02-29T12:12:00Z</cp:lastPrinted>
  <dcterms:created xsi:type="dcterms:W3CDTF">2016-02-29T11:45:00Z</dcterms:created>
  <dcterms:modified xsi:type="dcterms:W3CDTF">2016-09-20T14:58:00Z</dcterms:modified>
</cp:coreProperties>
</file>